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552" w:rsidRPr="00FA530D" w:rsidRDefault="00630552" w:rsidP="00630552">
      <w:pPr>
        <w:jc w:val="right"/>
        <w:rPr>
          <w:noProof w:val="0"/>
          <w:sz w:val="22"/>
          <w:szCs w:val="22"/>
        </w:rPr>
      </w:pPr>
      <w:r w:rsidRPr="007C33FE">
        <w:rPr>
          <w:noProof w:val="0"/>
          <w:lang w:val="ru-RU"/>
        </w:rPr>
        <w:t>Приложение № 2</w:t>
      </w:r>
      <w:r>
        <w:rPr>
          <w:noProof w:val="0"/>
        </w:rPr>
        <w:t>0</w:t>
      </w:r>
    </w:p>
    <w:p w:rsidR="00630552" w:rsidRPr="007C33FE" w:rsidRDefault="00630552" w:rsidP="00630552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630552" w:rsidRPr="007C33FE" w:rsidRDefault="00630552" w:rsidP="00630552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630552" w:rsidRPr="007C33FE" w:rsidRDefault="00630552" w:rsidP="00630552">
      <w:pPr>
        <w:tabs>
          <w:tab w:val="left" w:pos="567"/>
        </w:tabs>
        <w:jc w:val="center"/>
        <w:rPr>
          <w:b/>
          <w:color w:val="000000"/>
          <w:w w:val="90"/>
          <w:lang w:val="ru-RU"/>
        </w:rPr>
      </w:pPr>
    </w:p>
    <w:p w:rsidR="00630552" w:rsidRPr="007C33FE" w:rsidRDefault="00630552" w:rsidP="00630552">
      <w:pPr>
        <w:tabs>
          <w:tab w:val="left" w:pos="567"/>
        </w:tabs>
        <w:jc w:val="center"/>
        <w:rPr>
          <w:b/>
          <w:color w:val="000000"/>
          <w:w w:val="90"/>
          <w:lang w:val="ru-RU"/>
        </w:rPr>
      </w:pPr>
    </w:p>
    <w:p w:rsidR="00630552" w:rsidRPr="007C33FE" w:rsidRDefault="00630552" w:rsidP="00630552">
      <w:pPr>
        <w:keepNext/>
        <w:spacing w:before="240" w:after="60"/>
        <w:jc w:val="center"/>
        <w:outlineLvl w:val="0"/>
        <w:rPr>
          <w:b/>
          <w:bCs/>
          <w:kern w:val="32"/>
          <w:lang w:val="ru-RU"/>
        </w:rPr>
      </w:pPr>
      <w:r w:rsidRPr="007C33FE">
        <w:rPr>
          <w:b/>
          <w:bCs/>
          <w:kern w:val="32"/>
          <w:lang w:val="ru-RU"/>
        </w:rPr>
        <w:t>ДЕКЛАРАЦИЯ ТЕХНИЧЕСКИ ПОДДЕРЖИВАЮЩЕГО ТРЕТЬЕГО ЛИЦА</w:t>
      </w:r>
    </w:p>
    <w:p w:rsidR="00630552" w:rsidRPr="007C33FE" w:rsidRDefault="00630552" w:rsidP="00630552">
      <w:pPr>
        <w:shd w:val="clear" w:color="auto" w:fill="FFFFFF"/>
        <w:spacing w:after="200"/>
        <w:rPr>
          <w:b/>
          <w:i/>
          <w:lang w:val="ru-RU"/>
        </w:rPr>
      </w:pPr>
    </w:p>
    <w:p w:rsidR="00630552" w:rsidRPr="007C33FE" w:rsidRDefault="00630552" w:rsidP="00630552">
      <w:pPr>
        <w:shd w:val="clear" w:color="auto" w:fill="FFFFFF"/>
        <w:rPr>
          <w:b/>
          <w:spacing w:val="-2"/>
          <w:lang w:val="ru-RU"/>
        </w:rPr>
      </w:pPr>
      <w:r w:rsidRPr="007C33FE">
        <w:rPr>
          <w:b/>
          <w:spacing w:val="-2"/>
          <w:lang w:val="ru-RU"/>
        </w:rPr>
        <w:t>Поддерживающее третье лицо</w:t>
      </w:r>
    </w:p>
    <w:p w:rsidR="00630552" w:rsidRPr="007C33FE" w:rsidRDefault="00630552" w:rsidP="00630552">
      <w:pPr>
        <w:shd w:val="clear" w:color="auto" w:fill="FFFFFF"/>
        <w:rPr>
          <w:b/>
          <w:lang w:val="ru-RU"/>
        </w:rPr>
      </w:pPr>
      <w:r w:rsidRPr="007C33FE">
        <w:rPr>
          <w:b/>
          <w:spacing w:val="-2"/>
          <w:lang w:val="ru-RU"/>
        </w:rPr>
        <w:t>..........................</w:t>
      </w:r>
    </w:p>
    <w:p w:rsidR="00630552" w:rsidRPr="007C33FE" w:rsidRDefault="00630552" w:rsidP="00630552">
      <w:pPr>
        <w:shd w:val="clear" w:color="auto" w:fill="FFFFFF"/>
        <w:rPr>
          <w:lang w:val="ru-RU"/>
        </w:rPr>
      </w:pPr>
      <w:r w:rsidRPr="007C33FE">
        <w:rPr>
          <w:lang w:val="ru-RU"/>
        </w:rPr>
        <w:t>(наименование)</w:t>
      </w:r>
    </w:p>
    <w:p w:rsidR="00630552" w:rsidRPr="007C33FE" w:rsidRDefault="00630552" w:rsidP="00630552">
      <w:pPr>
        <w:shd w:val="clear" w:color="auto" w:fill="FFFFFF"/>
        <w:rPr>
          <w:lang w:val="ru-RU"/>
        </w:rPr>
      </w:pPr>
    </w:p>
    <w:p w:rsidR="00630552" w:rsidRPr="007C33FE" w:rsidRDefault="00630552" w:rsidP="00630552">
      <w:pPr>
        <w:spacing w:after="200"/>
        <w:jc w:val="center"/>
        <w:rPr>
          <w:b/>
          <w:lang w:val="ru-RU"/>
        </w:rPr>
      </w:pPr>
      <w:r w:rsidRPr="007C33FE">
        <w:rPr>
          <w:b/>
          <w:lang w:val="ru-RU"/>
        </w:rPr>
        <w:t>Декларация</w:t>
      </w:r>
    </w:p>
    <w:p w:rsidR="00630552" w:rsidRPr="007C33FE" w:rsidRDefault="00630552" w:rsidP="00630552">
      <w:pPr>
        <w:shd w:val="clear" w:color="auto" w:fill="FFFFFF"/>
        <w:tabs>
          <w:tab w:val="left" w:leader="dot" w:pos="6648"/>
        </w:tabs>
        <w:spacing w:after="200"/>
        <w:jc w:val="both"/>
        <w:rPr>
          <w:lang w:val="ru-RU"/>
        </w:rPr>
      </w:pPr>
      <w:r w:rsidRPr="007C33FE">
        <w:rPr>
          <w:lang w:val="ru-RU"/>
        </w:rPr>
        <w:t xml:space="preserve">    Нижеподписавшийся, уполномоченный представитель .......................... (</w:t>
      </w:r>
      <w:r w:rsidRPr="007C33FE">
        <w:rPr>
          <w:i/>
          <w:lang w:val="ru-RU"/>
        </w:rPr>
        <w:t>наименование поддерживающего третьего лица</w:t>
      </w:r>
      <w:r w:rsidRPr="007C33FE">
        <w:rPr>
          <w:lang w:val="ru-RU"/>
        </w:rPr>
        <w:t xml:space="preserve">), заявляю под личную ответственность, под угрозой применения санкций за обман в публичных документах, что сведения, представленные в прилагаемой таблице о логистике, снаряжении, установках, техническом оборудовании, которыми располагаю и которые должны быть использованы для выполнения договора о государственных закупках ............................................................. являются действительными. </w:t>
      </w:r>
    </w:p>
    <w:p w:rsidR="00630552" w:rsidRPr="007C33FE" w:rsidRDefault="00630552" w:rsidP="00630552">
      <w:pPr>
        <w:shd w:val="clear" w:color="auto" w:fill="FFFFFF"/>
        <w:tabs>
          <w:tab w:val="left" w:leader="dot" w:pos="6648"/>
        </w:tabs>
        <w:spacing w:after="200"/>
        <w:jc w:val="both"/>
        <w:rPr>
          <w:lang w:val="ru-RU"/>
        </w:rPr>
      </w:pPr>
      <w:r w:rsidRPr="007C33FE">
        <w:rPr>
          <w:lang w:val="ru-RU"/>
        </w:rPr>
        <w:t xml:space="preserve">    Также заявляю, что эти ресурсы будут безоговорочно предоставлены, в зависимости от нужд, возникающих во время исполнения договора о гсоударственных закупках, предметом которого является ..........................................................(</w:t>
      </w:r>
      <w:r w:rsidRPr="007C33FE">
        <w:rPr>
          <w:i/>
          <w:lang w:val="ru-RU"/>
        </w:rPr>
        <w:t>предмет договора</w:t>
      </w:r>
      <w:r w:rsidRPr="007C33FE">
        <w:rPr>
          <w:lang w:val="ru-RU"/>
        </w:rPr>
        <w:t>).</w:t>
      </w:r>
    </w:p>
    <w:p w:rsidR="00630552" w:rsidRPr="007C33FE" w:rsidRDefault="00630552" w:rsidP="00630552">
      <w:pPr>
        <w:shd w:val="clear" w:color="auto" w:fill="FFFFFF"/>
        <w:spacing w:after="200"/>
        <w:rPr>
          <w:lang w:val="ru-RU"/>
        </w:rPr>
      </w:pPr>
    </w:p>
    <w:p w:rsidR="00630552" w:rsidRPr="007C33FE" w:rsidRDefault="00630552" w:rsidP="00630552">
      <w:pPr>
        <w:shd w:val="clear" w:color="auto" w:fill="FFFFFF"/>
        <w:spacing w:after="200"/>
        <w:ind w:left="34"/>
        <w:jc w:val="center"/>
        <w:rPr>
          <w:b/>
          <w:lang w:val="ru-RU"/>
        </w:rPr>
      </w:pPr>
      <w:r w:rsidRPr="007C33FE">
        <w:rPr>
          <w:b/>
          <w:spacing w:val="-3"/>
          <w:lang w:val="ru-RU"/>
        </w:rPr>
        <w:t>СПИСОК</w:t>
      </w:r>
    </w:p>
    <w:p w:rsidR="00630552" w:rsidRPr="007C33FE" w:rsidRDefault="00630552" w:rsidP="00630552">
      <w:pPr>
        <w:shd w:val="clear" w:color="auto" w:fill="FFFFFF"/>
        <w:spacing w:after="200"/>
        <w:ind w:left="29"/>
        <w:jc w:val="center"/>
        <w:rPr>
          <w:lang w:val="ru-RU"/>
        </w:rPr>
      </w:pPr>
      <w:r w:rsidRPr="007C33FE">
        <w:rPr>
          <w:lang w:val="ru-RU"/>
        </w:rPr>
        <w:t>о логистике, снаряжении, установках и техническом оборудовании, имеющихся в оснащении и которые должны быть использованы для выполнения договора о государственных закупках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4037"/>
        <w:gridCol w:w="1546"/>
        <w:gridCol w:w="1719"/>
        <w:gridCol w:w="920"/>
      </w:tblGrid>
      <w:tr w:rsidR="00630552" w:rsidRPr="007C33FE" w:rsidTr="00645701">
        <w:tc>
          <w:tcPr>
            <w:tcW w:w="610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>№ крт.</w:t>
            </w:r>
          </w:p>
        </w:tc>
        <w:tc>
          <w:tcPr>
            <w:tcW w:w="3812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 xml:space="preserve">Наименование снаряжения/оборудования/установки </w:t>
            </w:r>
          </w:p>
        </w:tc>
        <w:tc>
          <w:tcPr>
            <w:tcW w:w="1546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>Количество</w:t>
            </w:r>
          </w:p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 xml:space="preserve">Е.И. </w:t>
            </w:r>
          </w:p>
        </w:tc>
        <w:tc>
          <w:tcPr>
            <w:tcW w:w="2626" w:type="dxa"/>
            <w:gridSpan w:val="2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>Форма владения</w:t>
            </w:r>
          </w:p>
        </w:tc>
      </w:tr>
      <w:tr w:rsidR="00630552" w:rsidRPr="007C33FE" w:rsidTr="00645701">
        <w:tc>
          <w:tcPr>
            <w:tcW w:w="610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3812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1546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1719" w:type="dxa"/>
          </w:tcPr>
          <w:p w:rsidR="00630552" w:rsidRPr="0071598D" w:rsidRDefault="00630552" w:rsidP="00645701">
            <w:pPr>
              <w:jc w:val="center"/>
              <w:rPr>
                <w:lang w:val="ro-MO" w:eastAsia="ro-RO"/>
              </w:rPr>
            </w:pPr>
            <w:r w:rsidRPr="007C33FE">
              <w:rPr>
                <w:lang w:val="ru-RU" w:eastAsia="ro-RO"/>
              </w:rPr>
              <w:t>Собстве</w:t>
            </w:r>
            <w:r>
              <w:rPr>
                <w:lang w:val="ro-MO" w:eastAsia="ro-RO"/>
              </w:rPr>
              <w:t>-</w:t>
            </w:r>
          </w:p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 xml:space="preserve">нность  </w:t>
            </w:r>
          </w:p>
        </w:tc>
        <w:tc>
          <w:tcPr>
            <w:tcW w:w="907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  <w:r w:rsidRPr="007C33FE">
              <w:rPr>
                <w:lang w:val="ru-RU" w:eastAsia="ro-RO"/>
              </w:rPr>
              <w:t>В аренду</w:t>
            </w:r>
          </w:p>
        </w:tc>
      </w:tr>
      <w:tr w:rsidR="00630552" w:rsidRPr="007C33FE" w:rsidTr="00645701">
        <w:tc>
          <w:tcPr>
            <w:tcW w:w="610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3812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1546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1719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907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</w:tr>
      <w:tr w:rsidR="00630552" w:rsidRPr="007C33FE" w:rsidTr="00645701">
        <w:tc>
          <w:tcPr>
            <w:tcW w:w="610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3812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1546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1719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907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</w:tr>
      <w:tr w:rsidR="00630552" w:rsidRPr="007C33FE" w:rsidTr="00645701">
        <w:tc>
          <w:tcPr>
            <w:tcW w:w="610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3812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1546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1719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  <w:tc>
          <w:tcPr>
            <w:tcW w:w="907" w:type="dxa"/>
          </w:tcPr>
          <w:p w:rsidR="00630552" w:rsidRPr="007C33FE" w:rsidRDefault="00630552" w:rsidP="00645701">
            <w:pPr>
              <w:jc w:val="center"/>
              <w:rPr>
                <w:lang w:val="ru-RU" w:eastAsia="ro-RO"/>
              </w:rPr>
            </w:pPr>
          </w:p>
        </w:tc>
      </w:tr>
    </w:tbl>
    <w:p w:rsidR="00630552" w:rsidRPr="007C33FE" w:rsidRDefault="00630552" w:rsidP="00630552">
      <w:pPr>
        <w:spacing w:after="200"/>
        <w:ind w:firstLine="720"/>
        <w:jc w:val="both"/>
        <w:rPr>
          <w:lang w:val="ru-RU"/>
        </w:rPr>
      </w:pPr>
      <w:r w:rsidRPr="007C33FE">
        <w:rPr>
          <w:lang w:val="ru-RU"/>
        </w:rPr>
        <w:t>Настоящая декларация прилагается к «Обязательству» о технической и профессиональной поддержке, предоставленной нами .................................................................................................................</w:t>
      </w:r>
    </w:p>
    <w:p w:rsidR="00630552" w:rsidRPr="00107779" w:rsidRDefault="00630552" w:rsidP="00630552">
      <w:pPr>
        <w:spacing w:after="200"/>
        <w:ind w:left="28"/>
        <w:rPr>
          <w:lang w:val="ru-RU"/>
        </w:rPr>
      </w:pPr>
      <w:r w:rsidRPr="007C33FE">
        <w:rPr>
          <w:lang w:val="ru-RU"/>
        </w:rPr>
        <w:t xml:space="preserve">                                              (</w:t>
      </w:r>
      <w:r w:rsidRPr="007C33FE">
        <w:rPr>
          <w:i/>
          <w:lang w:val="ru-RU"/>
        </w:rPr>
        <w:t>наименование офертанта/кандидата).</w:t>
      </w:r>
    </w:p>
    <w:p w:rsidR="00630552" w:rsidRPr="007C33FE" w:rsidRDefault="00630552" w:rsidP="00630552">
      <w:pPr>
        <w:shd w:val="clear" w:color="auto" w:fill="FFFFFF"/>
        <w:rPr>
          <w:spacing w:val="-1"/>
          <w:lang w:val="ru-RU"/>
        </w:rPr>
      </w:pPr>
      <w:r w:rsidRPr="007C33FE">
        <w:rPr>
          <w:spacing w:val="-1"/>
          <w:lang w:val="ru-RU"/>
        </w:rPr>
        <w:t>Дата заполнения,</w:t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  <w:t>Поддерживающее третье лицо,</w:t>
      </w:r>
    </w:p>
    <w:p w:rsidR="00630552" w:rsidRPr="007C33FE" w:rsidRDefault="00630552" w:rsidP="00630552">
      <w:pPr>
        <w:shd w:val="clear" w:color="auto" w:fill="FFFFFF"/>
        <w:rPr>
          <w:spacing w:val="-1"/>
          <w:lang w:val="ru-RU"/>
        </w:rPr>
      </w:pPr>
      <w:r w:rsidRPr="007C33FE">
        <w:rPr>
          <w:spacing w:val="-1"/>
          <w:lang w:val="ru-RU"/>
        </w:rPr>
        <w:t>...........................</w:t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</w:r>
      <w:r w:rsidRPr="007C33FE">
        <w:rPr>
          <w:spacing w:val="-1"/>
          <w:lang w:val="ru-RU"/>
        </w:rPr>
        <w:tab/>
        <w:t xml:space="preserve">   .....................</w:t>
      </w:r>
    </w:p>
    <w:p w:rsidR="00630552" w:rsidRPr="007C33FE" w:rsidRDefault="00630552" w:rsidP="00630552">
      <w:pPr>
        <w:shd w:val="clear" w:color="auto" w:fill="FFFFFF"/>
        <w:ind w:left="5040" w:firstLine="720"/>
        <w:rPr>
          <w:i/>
          <w:spacing w:val="-1"/>
          <w:lang w:val="ru-RU"/>
        </w:rPr>
      </w:pPr>
      <w:r w:rsidRPr="007C33FE">
        <w:rPr>
          <w:i/>
          <w:spacing w:val="-1"/>
          <w:lang w:val="ru-RU"/>
        </w:rPr>
        <w:t xml:space="preserve">   (уполномоченная подпись)</w:t>
      </w:r>
    </w:p>
    <w:p w:rsidR="00630552" w:rsidRPr="007C33FE" w:rsidRDefault="00630552" w:rsidP="00630552">
      <w:pPr>
        <w:tabs>
          <w:tab w:val="left" w:pos="567"/>
        </w:tabs>
        <w:jc w:val="center"/>
        <w:rPr>
          <w:b/>
          <w:color w:val="000000"/>
          <w:w w:val="90"/>
          <w:lang w:val="ru-RU"/>
        </w:rPr>
      </w:pPr>
    </w:p>
    <w:p w:rsidR="00E52F2E" w:rsidRDefault="00E52F2E">
      <w:bookmarkStart w:id="0" w:name="_GoBack"/>
      <w:bookmarkEnd w:id="0"/>
    </w:p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52"/>
    <w:rsid w:val="00035534"/>
    <w:rsid w:val="0044327B"/>
    <w:rsid w:val="00630552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55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55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2021-06-21T10:21:00Z</dcterms:created>
  <dcterms:modified xsi:type="dcterms:W3CDTF">2021-06-21T10:21:00Z</dcterms:modified>
</cp:coreProperties>
</file>